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C6" w:rsidRPr="005536F9" w:rsidRDefault="006A7FC6" w:rsidP="00553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Методическая разработка классного часа «Профилактика буллинга»</w:t>
      </w:r>
    </w:p>
    <w:p w:rsidR="006A7FC6" w:rsidRPr="005536F9" w:rsidRDefault="006A7FC6" w:rsidP="006A7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План-конспект классного часа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Целевая </w:t>
      </w:r>
      <w:r w:rsidR="000662D4"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аудитория</w:t>
      </w:r>
      <w:r w:rsidR="000662D4" w:rsidRPr="00553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0662D4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662D4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F0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14- 16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4F4F4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</w:t>
      </w:r>
      <w:r w:rsidRPr="005536F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: </w:t>
      </w:r>
      <w:r w:rsidRPr="00553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адекватной самооценки личности обучающихся и их поведения, повышение толерантности, тактичности ориентируясь на существенные законы.</w:t>
      </w:r>
      <w:r w:rsidRPr="005536F9">
        <w:rPr>
          <w:rFonts w:ascii="Arial" w:hAnsi="Arial" w:cs="Arial"/>
          <w:color w:val="212529"/>
          <w:sz w:val="24"/>
          <w:szCs w:val="24"/>
          <w:shd w:val="clear" w:color="auto" w:fill="F4F4F4"/>
        </w:rPr>
        <w:t xml:space="preserve"> 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обучающихся с понятием «буллинг» и его характерными признаками;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обучающихся отличать</w:t>
      </w:r>
      <w:proofErr w:type="gramEnd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«буллинг» от конфликтов;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Выработать навыки поведения при столкновении с преследованием;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Помогать развитию гражданина, соблюдающего законы.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взаимное уважение учащихся между собой;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Создавать положительность и проявлять </w:t>
      </w:r>
      <w:proofErr w:type="gramStart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</w:t>
      </w:r>
      <w:r w:rsidR="000662D4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 по отношению</w:t>
      </w:r>
      <w:proofErr w:type="gramEnd"/>
      <w:r w:rsidR="000662D4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 вокруг;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Повышать уровень мастерства в области межличностного общения.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6A7FC6" w:rsidRPr="005536F9" w:rsidRDefault="005536F9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A7FC6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понимание и сочувствие к другим людям;</w:t>
      </w:r>
    </w:p>
    <w:p w:rsidR="006A7FC6" w:rsidRPr="005536F9" w:rsidRDefault="005536F9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A7FC6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разрешать сложные ситуации, возникающие во время конфликтов.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проведения</w:t>
      </w:r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информации и обсуждение. Этот вариант обосновывается тем, что эти методы позволяют подростку познакомиться с новыми идеями и, кроме того, выразить свою точку зрения, оценить ситуацию и услышать аргументы других участников.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Используемые приемы, методы, технологии обучения</w:t>
      </w:r>
      <w:r w:rsidRPr="0055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5536F9" w:rsidRPr="0055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компьютерной информации, метод поиска проблем, метод обучения на основе деятельности, метод работы с иллюстративным материалом, метод обучения через диалог, игровой метод.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Содержательный компонент классного часа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Вступительная часть</w:t>
      </w:r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</w:t>
      </w:r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активному участию, знакомству </w:t>
      </w:r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понятием «</w:t>
      </w:r>
      <w:proofErr w:type="spellStart"/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выделению основных терминов в данном определении и определению проблем.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часть</w:t>
      </w:r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различий между понятиями «буллинг» и конфликт, знакомство с мотивами «буллинга» и участниками в этом процессе (через применение цветового индикатора). Применение игрового элемента для развития дружеских отношений и эмпатии.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Заключительная часть:</w:t>
      </w:r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заключается в том, чтобы научить </w:t>
      </w:r>
      <w:r w:rsidR="005536F9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полученные знания и навыки на практике в своей повседневной жизни.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Оборудование и ресурсы</w:t>
      </w: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персонального компьютера, проектора, создание презентации и разработка раздаточного материала.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классного часа: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1.Вступительная часть</w:t>
      </w:r>
      <w:r w:rsidR="009B49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 началом занятий предложите учащимся взять квадраты бумаги разных цветов: желтого, синего и красного.)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или прикреплено на доску отображается картинка (см. Рисунок 1).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BDBC879" wp14:editId="19A6B8B4">
            <wp:extent cx="2524125" cy="1962150"/>
            <wp:effectExtent l="0" t="0" r="9525" b="0"/>
            <wp:docPr id="3" name="Рисунок 3" descr="Описание: image-2021121518205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mage-20211215182055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информацию нам передает данное изображение? Какие темы могут обсуждаться 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ребятами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Ученики:</w:t>
      </w:r>
      <w:r w:rsidR="00065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рузья ведут обсуждение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или на доске появляется следующая иллюстрация (Рисунок 2):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0896B3" wp14:editId="608A2B8A">
            <wp:extent cx="1924050" cy="1828800"/>
            <wp:effectExtent l="0" t="0" r="0" b="0"/>
            <wp:docPr id="2" name="Рисунок 2" descr="Описание: image-2021121518205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-20211215182055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 объекты и ситуации представлены на данном фото? Какие чувства оно вызывает у вас?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Ученики:</w:t>
      </w:r>
      <w:r w:rsidR="00065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65EC7" w:rsidRP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евочка испытывает грусть или разочарование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теперь рассмотрим, какое изображение получится, если мы объединим эти два (Рис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унок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3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B53728" wp14:editId="5611D432">
            <wp:extent cx="3771900" cy="2076450"/>
            <wp:effectExtent l="0" t="0" r="0" b="0"/>
            <wp:docPr id="1" name="Рисунок 1" descr="Описание: image-20211215182055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-20211215182055-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мнение о том, изменился ли смысл изображения? Что происходит между этими детьми?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коллективе или небольшой группе людей мы часто сталкиваемся с ситуациями, когда одного человека подвергают физическим и моральным издевательствам: оскорблениям, унижениям, толчкам, подножкам и тому подобному. Когда спрашиваешь, почему такое поведение происходит, часто слышишь ответ, что это всего лишь шутка или игра.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Возможно, не всем известно, что такое 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</w:t>
      </w:r>
      <w:proofErr w:type="spellStart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поведение, которое отклоняется от общепринятых общественных норм. Сегодня наш классный час будет посв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ящен обсуждению предотвращения «</w:t>
      </w:r>
      <w:proofErr w:type="spellStart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подростков.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0662D4"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вам самим попытаться определить ключевые термины, описывающие концепцию «буллинга».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арианты - унижение, </w:t>
      </w:r>
      <w:proofErr w:type="spellStart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враждебность, насмешки...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означает термин «</w:t>
      </w:r>
      <w:proofErr w:type="spellStart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Это форма насилия, которая включает запугивание, унижение, травлю, физический или психологический террор с целью вызват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 жертвы страх и подчинение. «</w:t>
      </w:r>
      <w:proofErr w:type="spellStart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длительный процесс жестокого обращения одного или нескольких детей в отношении другого ребенка (или нескольких детей).</w:t>
      </w:r>
    </w:p>
    <w:p w:rsidR="006A7FC6" w:rsidRPr="00065EC7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E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Основная часть.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будет состоять основное отличие между игрой и явлением «буллинга»? 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ответов:</w:t>
      </w:r>
      <w:r w:rsidR="00065EC7" w:rsidRPr="00065E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радует, все в хорошем настроении, никто не чувствует обиды, принимают участие все, кто желает...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необходимо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учитывать различия между «</w:t>
      </w:r>
      <w:proofErr w:type="spellStart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обычным конфликтом. В настоящее время я распечатаю листы бумаги, на которых нужно заполнить таблицу (Таб. 1). </w:t>
      </w:r>
      <w:proofErr w:type="gramStart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раздаточных материалах предоставлены фразы для заполнения, включая однократные действия, осознанные и повторяющиеся действия, возможность разрешения конфликта, возможность только прекращения конфликта, нормальную часть динамики группы, патологию развития группы, основания и причины, обе стороны несут ответственность за происходящее, а также случаи, когда ответственность несет только одна сторона или действия происходят без причины.</w:t>
      </w:r>
      <w:proofErr w:type="gramEnd"/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Таб. 1.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245"/>
        <w:gridCol w:w="4665"/>
      </w:tblGrid>
      <w:tr w:rsidR="006A7FC6" w:rsidRPr="005536F9" w:rsidTr="006A7FC6">
        <w:trPr>
          <w:trHeight w:val="33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FC6" w:rsidRPr="005536F9" w:rsidRDefault="006A7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FC6" w:rsidRPr="005536F9" w:rsidRDefault="006A7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</w:p>
        </w:tc>
      </w:tr>
    </w:tbl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того, как учащиеся завершили заполнение таблицы, мы переходим к обсуждению.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вы ясно осознаете, в чем состоят отличия между данными действиями.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момент я про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йдусь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классу с коробкой, в которую каждый из вас сможет поместить квадраты цветной бумаги, полученные в начале нашего мероприятия. Оттенок бумаги будет определен на основе следующих критериев: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- если вы имели опыт участия в сражениях;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редко сталкивались с буллин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гом, можно использовать термин «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</w:t>
      </w:r>
      <w:r w:rsidR="000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C3693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всегда подвергаетесь буллингу, то с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итуация может быть описана как «синяя»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собрали все квадраты, стоит уделить внимание учащимся их цветовой гамме и провести детальное обсуждение полученной информации.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буллинга включают зависть, желание мести (когда жертва становится буллером для наказания за причиненную боль и страдания), чувство неприязни, борьбу за власть, демонстрацию преимущества над соперником, самоутверждение, стремление быть в центре внимания и выглядеть стильно, стремление удивить и поразить, желание разрядиться и подшутить, а также желание унизить и запугать неприятного человека.</w:t>
      </w:r>
      <w:proofErr w:type="gramEnd"/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буллинга включают не только детей, но и 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означает, что и дети, и педагоги могут стать жертвами буллинга, а взрослые и дети могут выступать в роли обидчиков. Существует множество факторов, которые способствуют развитию 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таких как </w:t>
      </w:r>
      <w:proofErr w:type="gramStart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 и установки, которые формируются у детей с раннего детства. Кроме того, микроклимат в образовательном учреждении, где дети получают образование, также способствует развитию травли.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 мнение насчет того, какие дети чаще всего подвергаются травле?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Ученики:</w:t>
      </w:r>
      <w:r w:rsidR="00EC3693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варианты ответов могут быть связаны с физическими недостатками, уникальными поведенческими чертами, особенностями внешности, социальными навыками, страхом перед школой, отсутствием опыта работы в коллективе, присутствием болезней, низким уровнем интеллекта и трудностями в обучении.</w:t>
      </w:r>
    </w:p>
    <w:p w:rsidR="006A7FC6" w:rsidRPr="005536F9" w:rsidRDefault="00B571AF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FC6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аспекте «</w:t>
      </w:r>
      <w:proofErr w:type="spellStart"/>
      <w:r w:rsidR="006A7FC6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6A7FC6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можно выделить следующие группы людей: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«Агрессор»</w:t>
      </w:r>
      <w:r w:rsidR="00B571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 w:rsidRPr="0055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активно преследует и использует запугивание в отношении своей жертвы.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53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Жертв</w:t>
      </w:r>
      <w:r w:rsidR="00B571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индивид, становящийся объектом агрессивных действий.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«Наблюдатель»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который поддерживает нейтральную позицию, но имеет возможность присоединиться как к агрессорам, так и к защитникам.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536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Защитник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это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может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рядом с жертвой и стараться защитить ее от агрессии.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огласны ли вы с утверждением, что достижение лидерства возможно при помощи применения физической или моральной силы в отношении других людей?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учеников)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проведем небольшую игру в парах. Один из вас должен сжать свою руку в кулак, а другой должен разжать этот кулак с помощью любого способа, но без вызова боли.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продемонстрировала вам, что не всегда задачи решаются путем применения силы. Важно научиться достигать согласия и принимать людей такими, какими они являются.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из вас может стать потенциальной жертвой. Давайте рассмотрим, какие факторы могут влиять на агрессора.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Предлагают варианты.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Сводим воедино все высказывания участников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проявлять спокойствие и уверенность в себе путем поддержания правильной</w:t>
      </w:r>
      <w:r w:rsidR="00EC3693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позы, прямого взгляда и спины.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выражать эмоциональные реакции и старайтесь поддерживать прямой взгляд в течение продолжительного времени, таким образом, вы сможете помочь успокоиться.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Сократить враждебные реакции и улучшить взаимоотношения. Начальная активность называется "Разгрузка эмоций". Прошу вас сесть в круг. Любой из вас может выразить остальным свои недовольства или причины грусти. Важно обращаться к конкретному человеку.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меру: «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расстраивает, когда ты обсуждаешь меня в моё отсутствие, Вика. Я не стану оправдываться, если на меня будут жаловаться, но я хотел бы, чтобы ты выслушала меня. Дай каждому из нас возможность высказаться, чтобы избежать скопления негатива. Если у меня не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причины жаловаться, я скажу: «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пока нет накопившегося негатив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и мне не нужно выпускать пар»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этого я обдумаю то, что мне было сказано. Иногда я могу желать и быть готовым изменить что-то в себе, чтобы не мешать другим, но в других случаях это желание может не возникать. Что из сказанного задело меня настолько, что я бы хотел и мог изменить в с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ебе? Например, я могу сказать: «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больше не хочу </w:t>
      </w:r>
      <w:r w:rsidR="00B5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тебе за твоей спиной»»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FC6" w:rsidRPr="00B571AF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1A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Заключительная часть.</w:t>
      </w:r>
    </w:p>
    <w:p w:rsidR="00983B8C" w:rsidRDefault="006A7FC6" w:rsidP="00983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данный момент я предлагаю вам со</w:t>
      </w:r>
      <w:r w:rsidR="0098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 список инструкций, которым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придется придерживаться в нашей команде.</w:t>
      </w:r>
      <w:r w:rsidR="0098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7FC6" w:rsidRPr="005536F9" w:rsidRDefault="00983B8C" w:rsidP="00983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</w:t>
      </w:r>
      <w:r w:rsidR="006A7FC6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вырабатывают собственные идеи, которые они фиксируют на специальной бумаге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A7FC6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Некоторые примеры таких фраз:</w:t>
      </w:r>
    </w:p>
    <w:p w:rsidR="00EC3693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-Разрешать конфликты без применения насилия; 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-Взаимодействовать с другими с уважением в общении;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-Если кто-то использует физическую силу для разрешения разногласий, важно </w:t>
      </w:r>
      <w:r w:rsidR="00EC3693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эмоциональную реакцию;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-Проявлять терпимость в отношении недостатков других людей</w:t>
      </w:r>
      <w:r w:rsidR="00EC3693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осторожность и уважение к имуществу других людей и так далее.</w:t>
      </w:r>
    </w:p>
    <w:p w:rsidR="00983B8C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правила, мы повесим в классе и будем помнить о них и соблюдать. Ведь каждый из нас является личностью, со своими достоинствами и недостатками, нет плохих и хороших людей.  Мы не имеем  права судить кого-то и вешать на него ярлыки. Единственное, что можем сделать, это проявлять доброжелательное отношение, чуткость и толерантность к тем людям, кто каким-то образом отличается от нас. Давайте мы с вами вырастим цветок толерантности. 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видите стебель цветка, но на нём нет лепестков. Напишите, пожалуйста, на этих лепестках человеческие качества, которые способствуют позитивному общению (ученики пишут на каждом лепестке по одному качеству и приклеивают к стеблю).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такой цветок толерантности мы с вами сегодня вырастили! Вы большие молодцы!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Рефлексия: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Узнали ли вы сегодня что-то новое?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полезного вы возьмёте себе на заметку?</w:t>
      </w:r>
    </w:p>
    <w:p w:rsidR="006A7FC6" w:rsidRPr="005536F9" w:rsidRDefault="00983B8C" w:rsidP="0098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 w:rsidR="006A7FC6"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чувствовали во время классного часа? Опишите, одним словом своё состояние.</w:t>
      </w:r>
    </w:p>
    <w:p w:rsidR="006A7FC6" w:rsidRPr="005536F9" w:rsidRDefault="006A7FC6" w:rsidP="006A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 классный час подошёл к концу. Спасибо за внимание!</w:t>
      </w:r>
    </w:p>
    <w:p w:rsidR="002D6A86" w:rsidRDefault="009B49B7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 w:rsidP="00F065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Список используемых источников</w:t>
      </w:r>
      <w:r w:rsidRPr="0009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065EB" w:rsidRPr="0009135C" w:rsidRDefault="00F065EB" w:rsidP="00F065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5EB" w:rsidRPr="0009135C" w:rsidRDefault="00F065EB" w:rsidP="00F065EB">
      <w:pPr>
        <w:shd w:val="clear" w:color="auto" w:fill="FFFFFF"/>
        <w:spacing w:after="0" w:line="240" w:lineRule="auto"/>
        <w:ind w:left="70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Гришаева Н.А. </w:t>
      </w:r>
      <w:proofErr w:type="spellStart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школе.// Психологические науки: теория и практика: материалы III </w:t>
      </w:r>
      <w:proofErr w:type="spellStart"/>
      <w:proofErr w:type="gramStart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gramEnd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</w:t>
      </w:r>
      <w:proofErr w:type="spellEnd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науч. </w:t>
      </w:r>
      <w:proofErr w:type="spellStart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(г. Москва, июнь 2015 г.). — М.: Буки-Веди, 2015.</w:t>
      </w:r>
    </w:p>
    <w:p w:rsidR="00F065EB" w:rsidRDefault="00F065EB" w:rsidP="00F065EB">
      <w:pPr>
        <w:shd w:val="clear" w:color="auto" w:fill="FFFFFF"/>
        <w:spacing w:after="0" w:line="240" w:lineRule="auto"/>
        <w:ind w:left="70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Кривцова С.В. </w:t>
      </w:r>
      <w:proofErr w:type="spellStart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VS сплочение </w:t>
      </w:r>
      <w:proofErr w:type="gramStart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09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ФИРО 20</w:t>
      </w:r>
    </w:p>
    <w:p w:rsidR="00F065EB" w:rsidRDefault="00F065EB" w:rsidP="00F065EB">
      <w:pPr>
        <w:shd w:val="clear" w:color="auto" w:fill="FFFFFF"/>
        <w:spacing w:after="0" w:line="240" w:lineRule="auto"/>
        <w:ind w:left="70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25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Руллан</w:t>
      </w:r>
      <w:proofErr w:type="spellEnd"/>
      <w:r w:rsidRPr="0025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 Как остановить травлю в школе. Проблема </w:t>
      </w:r>
      <w:proofErr w:type="spellStart"/>
      <w:r w:rsidRPr="0025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моббинга</w:t>
      </w:r>
      <w:proofErr w:type="spellEnd"/>
      <w:r w:rsidRPr="0025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М.: Генезис, 2012. 264 с.</w:t>
      </w:r>
    </w:p>
    <w:p w:rsidR="00F065EB" w:rsidRPr="00257F71" w:rsidRDefault="00F065EB" w:rsidP="00F065E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         </w:t>
      </w:r>
      <w:r w:rsidRPr="00257F71">
        <w:rPr>
          <w:color w:val="000000"/>
          <w:shd w:val="clear" w:color="auto" w:fill="FFFFFF"/>
        </w:rPr>
        <w:t xml:space="preserve">4. </w:t>
      </w:r>
      <w:proofErr w:type="spellStart"/>
      <w:r w:rsidRPr="00257F71">
        <w:rPr>
          <w:color w:val="000000"/>
        </w:rPr>
        <w:t>Сакович</w:t>
      </w:r>
      <w:proofErr w:type="spellEnd"/>
      <w:r w:rsidRPr="00257F71">
        <w:rPr>
          <w:color w:val="000000"/>
        </w:rPr>
        <w:t xml:space="preserve"> Н.А. Диалоги на </w:t>
      </w:r>
      <w:proofErr w:type="spellStart"/>
      <w:r w:rsidRPr="00257F71">
        <w:rPr>
          <w:color w:val="000000"/>
        </w:rPr>
        <w:t>Аидовом</w:t>
      </w:r>
      <w:proofErr w:type="spellEnd"/>
      <w:r w:rsidRPr="00257F71">
        <w:rPr>
          <w:color w:val="000000"/>
        </w:rPr>
        <w:t xml:space="preserve"> пороге. </w:t>
      </w:r>
      <w:proofErr w:type="spellStart"/>
      <w:r w:rsidRPr="00257F71">
        <w:rPr>
          <w:color w:val="000000"/>
        </w:rPr>
        <w:t>Сказкотерапия</w:t>
      </w:r>
      <w:proofErr w:type="spellEnd"/>
      <w:r w:rsidRPr="00257F71">
        <w:rPr>
          <w:color w:val="000000"/>
        </w:rPr>
        <w:t xml:space="preserve"> в профилактике и коррекции суицидального поведения подростков.- </w:t>
      </w:r>
      <w:proofErr w:type="spellStart"/>
      <w:r w:rsidRPr="00257F71">
        <w:rPr>
          <w:color w:val="000000"/>
        </w:rPr>
        <w:t>М.:Генезис</w:t>
      </w:r>
      <w:proofErr w:type="spellEnd"/>
      <w:r w:rsidRPr="00257F71">
        <w:rPr>
          <w:color w:val="000000"/>
        </w:rPr>
        <w:t>, 2012.</w:t>
      </w:r>
    </w:p>
    <w:p w:rsidR="00F065EB" w:rsidRPr="00257F71" w:rsidRDefault="00F065EB" w:rsidP="00F065E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57F71">
        <w:rPr>
          <w:color w:val="000000"/>
        </w:rPr>
        <w:t xml:space="preserve">                        5. Методические рекомендации по предотвращению </w:t>
      </w:r>
      <w:proofErr w:type="spellStart"/>
      <w:r w:rsidRPr="00257F71">
        <w:rPr>
          <w:color w:val="000000"/>
        </w:rPr>
        <w:t>буллинга</w:t>
      </w:r>
      <w:proofErr w:type="spellEnd"/>
      <w:r w:rsidRPr="00257F71">
        <w:rPr>
          <w:color w:val="000000"/>
        </w:rPr>
        <w:t xml:space="preserve"> (травли среди сверстников) в детских коллективах /Сост. А.Е. Довиденко и др. </w:t>
      </w:r>
      <w:proofErr w:type="gramStart"/>
      <w:r w:rsidRPr="00257F71">
        <w:rPr>
          <w:color w:val="000000"/>
        </w:rPr>
        <w:t>–Е</w:t>
      </w:r>
      <w:proofErr w:type="gramEnd"/>
      <w:r w:rsidRPr="00257F71">
        <w:rPr>
          <w:color w:val="000000"/>
        </w:rPr>
        <w:t xml:space="preserve">катеринбург: «Семья детям», 2014. </w:t>
      </w:r>
      <w:proofErr w:type="spellStart"/>
      <w:r w:rsidRPr="00257F71">
        <w:rPr>
          <w:color w:val="000000"/>
        </w:rPr>
        <w:t>В.К.Железников</w:t>
      </w:r>
      <w:proofErr w:type="spellEnd"/>
      <w:r w:rsidRPr="00257F71">
        <w:rPr>
          <w:color w:val="000000"/>
        </w:rPr>
        <w:t xml:space="preserve"> «Чучело» М., Детская литература, 1981</w:t>
      </w:r>
    </w:p>
    <w:p w:rsidR="00F065EB" w:rsidRPr="0009135C" w:rsidRDefault="00F065EB" w:rsidP="00F065EB">
      <w:pPr>
        <w:shd w:val="clear" w:color="auto" w:fill="FFFFFF"/>
        <w:spacing w:after="0" w:line="240" w:lineRule="auto"/>
        <w:ind w:left="70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Default="00F065EB">
      <w:pPr>
        <w:rPr>
          <w:sz w:val="24"/>
          <w:szCs w:val="24"/>
        </w:rPr>
      </w:pPr>
    </w:p>
    <w:p w:rsidR="00F065EB" w:rsidRPr="005536F9" w:rsidRDefault="00F065EB">
      <w:pPr>
        <w:rPr>
          <w:sz w:val="24"/>
          <w:szCs w:val="24"/>
        </w:rPr>
      </w:pPr>
    </w:p>
    <w:sectPr w:rsidR="00F065EB" w:rsidRPr="0055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AF"/>
    <w:rsid w:val="00065EC7"/>
    <w:rsid w:val="000662D4"/>
    <w:rsid w:val="003D2934"/>
    <w:rsid w:val="005536F9"/>
    <w:rsid w:val="006A7FC6"/>
    <w:rsid w:val="00813C22"/>
    <w:rsid w:val="00983B8C"/>
    <w:rsid w:val="009B49B7"/>
    <w:rsid w:val="00B571AF"/>
    <w:rsid w:val="00BE0A04"/>
    <w:rsid w:val="00DA06AF"/>
    <w:rsid w:val="00EC3693"/>
    <w:rsid w:val="00F0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11</cp:revision>
  <dcterms:created xsi:type="dcterms:W3CDTF">2024-01-24T06:02:00Z</dcterms:created>
  <dcterms:modified xsi:type="dcterms:W3CDTF">2024-01-29T06:28:00Z</dcterms:modified>
</cp:coreProperties>
</file>