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1F8" w14:textId="371527A6" w:rsidR="003B565A" w:rsidRDefault="003B565A" w:rsidP="003B565A">
      <w:pPr>
        <w:tabs>
          <w:tab w:val="left" w:pos="384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14:paraId="701D7AAC" w14:textId="77777777" w:rsidR="003B565A" w:rsidRDefault="003B565A" w:rsidP="003B565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b/>
          <w:sz w:val="28"/>
          <w:szCs w:val="28"/>
        </w:rPr>
        <w:t>Ербогачен</w:t>
      </w:r>
      <w:proofErr w:type="spellEnd"/>
      <w:r>
        <w:rPr>
          <w:b/>
          <w:sz w:val="28"/>
          <w:szCs w:val="28"/>
        </w:rPr>
        <w:t>»</w:t>
      </w:r>
    </w:p>
    <w:p w14:paraId="35F801AF" w14:textId="77777777" w:rsidR="003B565A" w:rsidRDefault="003B565A" w:rsidP="003B565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6657151" w14:textId="77777777" w:rsidR="003B565A" w:rsidRDefault="003B565A" w:rsidP="003B565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7CB8E2A0" w14:textId="77777777" w:rsidR="003B565A" w:rsidRDefault="003B565A" w:rsidP="003B565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5BDB08C9" w14:textId="77777777" w:rsidR="003B565A" w:rsidRDefault="003B565A" w:rsidP="003B565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5D148F45" w14:textId="77777777" w:rsidR="003B565A" w:rsidRDefault="003B565A" w:rsidP="003B565A">
      <w:pPr>
        <w:spacing w:line="360" w:lineRule="auto"/>
        <w:jc w:val="center"/>
        <w:rPr>
          <w:b/>
          <w:sz w:val="52"/>
          <w:szCs w:val="52"/>
        </w:rPr>
      </w:pPr>
    </w:p>
    <w:p w14:paraId="57C0E976" w14:textId="77777777" w:rsidR="003B565A" w:rsidRDefault="003B565A" w:rsidP="003B565A">
      <w:pPr>
        <w:spacing w:line="360" w:lineRule="auto"/>
        <w:jc w:val="center"/>
        <w:rPr>
          <w:b/>
          <w:sz w:val="52"/>
          <w:szCs w:val="52"/>
        </w:rPr>
      </w:pPr>
    </w:p>
    <w:p w14:paraId="7CED002D" w14:textId="78C925ED" w:rsidR="003B565A" w:rsidRDefault="003B565A" w:rsidP="003B565A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Мастер-класс</w:t>
      </w:r>
    </w:p>
    <w:p w14:paraId="2B2CB389" w14:textId="6C4635DA" w:rsidR="003B565A" w:rsidRDefault="003B565A" w:rsidP="003B565A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Море информации</w:t>
      </w:r>
      <w:r>
        <w:rPr>
          <w:b/>
          <w:sz w:val="52"/>
          <w:szCs w:val="52"/>
        </w:rPr>
        <w:t>»</w:t>
      </w:r>
    </w:p>
    <w:p w14:paraId="6CF06BE7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5E6874A7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68500EB2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6250AF4F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4C625213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72F37DB6" w14:textId="77777777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</w:p>
    <w:p w14:paraId="022AB505" w14:textId="235BED91" w:rsidR="003B565A" w:rsidRDefault="003B565A" w:rsidP="003B565A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7B7F0881" w14:textId="77777777" w:rsidR="003B565A" w:rsidRDefault="003B565A" w:rsidP="003B565A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Воробьева Елена Олеговна,</w:t>
      </w:r>
    </w:p>
    <w:p w14:paraId="53762730" w14:textId="77777777" w:rsidR="003B565A" w:rsidRDefault="003B565A" w:rsidP="003B565A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учитель информатики и ИКТ</w:t>
      </w:r>
    </w:p>
    <w:p w14:paraId="76CA2CAF" w14:textId="77777777" w:rsidR="003B565A" w:rsidRDefault="003B565A" w:rsidP="003B565A">
      <w:pPr>
        <w:spacing w:line="360" w:lineRule="auto"/>
        <w:ind w:left="5580"/>
        <w:rPr>
          <w:sz w:val="28"/>
          <w:szCs w:val="28"/>
        </w:rPr>
      </w:pPr>
    </w:p>
    <w:p w14:paraId="45212405" w14:textId="77777777" w:rsidR="003B565A" w:rsidRDefault="003B565A" w:rsidP="003B565A">
      <w:pPr>
        <w:spacing w:line="360" w:lineRule="auto"/>
        <w:ind w:left="5580"/>
        <w:rPr>
          <w:b/>
          <w:sz w:val="28"/>
          <w:szCs w:val="28"/>
        </w:rPr>
      </w:pPr>
    </w:p>
    <w:p w14:paraId="236FA3C4" w14:textId="77777777" w:rsidR="003B565A" w:rsidRDefault="003B565A" w:rsidP="003B565A">
      <w:pPr>
        <w:spacing w:line="360" w:lineRule="auto"/>
        <w:ind w:left="5580"/>
        <w:rPr>
          <w:b/>
          <w:sz w:val="28"/>
          <w:szCs w:val="28"/>
        </w:rPr>
      </w:pPr>
    </w:p>
    <w:p w14:paraId="17C25437" w14:textId="77777777" w:rsidR="003B565A" w:rsidRDefault="003B565A" w:rsidP="003B565A">
      <w:pPr>
        <w:spacing w:line="360" w:lineRule="auto"/>
        <w:ind w:left="5580"/>
        <w:rPr>
          <w:b/>
          <w:sz w:val="28"/>
          <w:szCs w:val="28"/>
        </w:rPr>
      </w:pPr>
    </w:p>
    <w:p w14:paraId="1525851F" w14:textId="77777777" w:rsidR="003B565A" w:rsidRDefault="003B565A" w:rsidP="003B565A">
      <w:pPr>
        <w:spacing w:line="360" w:lineRule="auto"/>
        <w:ind w:left="5580"/>
        <w:rPr>
          <w:b/>
          <w:sz w:val="28"/>
          <w:szCs w:val="28"/>
        </w:rPr>
      </w:pPr>
    </w:p>
    <w:p w14:paraId="5B70A025" w14:textId="77777777" w:rsidR="003B565A" w:rsidRDefault="003B565A" w:rsidP="003B565A">
      <w:pPr>
        <w:spacing w:line="360" w:lineRule="auto"/>
        <w:ind w:left="5580"/>
        <w:rPr>
          <w:b/>
          <w:sz w:val="28"/>
          <w:szCs w:val="28"/>
        </w:rPr>
      </w:pPr>
    </w:p>
    <w:p w14:paraId="0ABC99E4" w14:textId="2927BA1F" w:rsidR="003B565A" w:rsidRDefault="003B565A" w:rsidP="003B56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Ербогачен</w:t>
      </w:r>
      <w:proofErr w:type="spellEnd"/>
    </w:p>
    <w:p w14:paraId="03F83A17" w14:textId="77777777" w:rsidR="003B565A" w:rsidRDefault="003B565A">
      <w:pPr>
        <w:spacing w:after="200" w:line="276" w:lineRule="auto"/>
      </w:pPr>
      <w:r>
        <w:br w:type="page"/>
      </w:r>
    </w:p>
    <w:p w14:paraId="71ACD4EE" w14:textId="419ECBAB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lastRenderedPageBreak/>
        <w:t xml:space="preserve">Добрый день, уважаемые коллеги! </w:t>
      </w:r>
    </w:p>
    <w:p w14:paraId="0E71A96C" w14:textId="77777777" w:rsidR="005D0552" w:rsidRPr="00AD163B" w:rsidRDefault="005D0552" w:rsidP="00AD163B">
      <w:pPr>
        <w:widowControl w:val="0"/>
        <w:spacing w:line="276" w:lineRule="auto"/>
        <w:ind w:firstLine="567"/>
        <w:jc w:val="both"/>
      </w:pPr>
    </w:p>
    <w:p w14:paraId="397D4A8F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В начале мастер-класса я попрошу вас обратить внимание на </w:t>
      </w:r>
      <w:proofErr w:type="gramStart"/>
      <w:r w:rsidRPr="00AD163B">
        <w:t>экран .</w:t>
      </w:r>
      <w:proofErr w:type="gramEnd"/>
    </w:p>
    <w:p w14:paraId="16A21DE1" w14:textId="77777777" w:rsidR="008B0C8B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- Какие ассоциации у вас возникли? </w:t>
      </w:r>
      <w:r w:rsidR="006971DE" w:rsidRPr="00AD163B">
        <w:t>(ОТВЕЧАЮТ ГОСТИ)</w:t>
      </w:r>
    </w:p>
    <w:p w14:paraId="6460F09E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Отдых, солнце, дельфины, море.</w:t>
      </w:r>
    </w:p>
    <w:p w14:paraId="75FBB9DB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Хорошо бы отдохнуть летом на море!</w:t>
      </w:r>
    </w:p>
    <w:p w14:paraId="55160C4E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Но ведь море может таить в себе опасность: морские обитатели, штормы, морское цунами, подводные камни.</w:t>
      </w:r>
    </w:p>
    <w:p w14:paraId="49E2EF04" w14:textId="77777777" w:rsidR="00860B8C" w:rsidRPr="00AD163B" w:rsidRDefault="00860B8C" w:rsidP="00AD163B">
      <w:pPr>
        <w:widowControl w:val="0"/>
        <w:spacing w:line="276" w:lineRule="auto"/>
        <w:ind w:firstLine="567"/>
        <w:jc w:val="both"/>
      </w:pPr>
    </w:p>
    <w:p w14:paraId="21F84EC3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А еще бывает МОРЕ  ИНФОРМАЦИИ, в котором также очень легко утонуть. Чтобы это море было безопасным, необходимо владение человеком информационной компетентностью. </w:t>
      </w:r>
    </w:p>
    <w:p w14:paraId="4DF24E4E" w14:textId="77777777" w:rsidR="00860B8C" w:rsidRPr="00AD163B" w:rsidRDefault="00860B8C" w:rsidP="00AD163B">
      <w:pPr>
        <w:widowControl w:val="0"/>
        <w:spacing w:line="276" w:lineRule="auto"/>
        <w:ind w:firstLine="567"/>
        <w:jc w:val="both"/>
      </w:pPr>
    </w:p>
    <w:p w14:paraId="63B2DA67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И сегодня мы остановимся на некоторых аспектах формирования информационной компетентности и повышения познавательной активности</w:t>
      </w:r>
      <w:r w:rsidR="003371DE" w:rsidRPr="00AD163B">
        <w:t xml:space="preserve"> человека в мире</w:t>
      </w:r>
      <w:r w:rsidRPr="00AD163B">
        <w:t>.</w:t>
      </w:r>
    </w:p>
    <w:p w14:paraId="5F7199FA" w14:textId="77777777" w:rsidR="003371DE" w:rsidRPr="00AD163B" w:rsidRDefault="003371DE" w:rsidP="00AD163B">
      <w:pPr>
        <w:widowControl w:val="0"/>
        <w:spacing w:line="276" w:lineRule="auto"/>
        <w:ind w:firstLine="567"/>
        <w:jc w:val="both"/>
      </w:pPr>
    </w:p>
    <w:p w14:paraId="242CEFA0" w14:textId="077ECFCD" w:rsidR="00B06A12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Уважаемые участники мастер-класса,</w:t>
      </w:r>
      <w:r w:rsidR="003371DE" w:rsidRPr="00AD163B">
        <w:t xml:space="preserve"> я предлагаю вам поиграть и</w:t>
      </w:r>
      <w:r w:rsidRPr="00AD163B">
        <w:t xml:space="preserve"> </w:t>
      </w:r>
      <w:r w:rsidR="003371DE" w:rsidRPr="00AD163B">
        <w:t>разделю вас</w:t>
      </w:r>
      <w:r w:rsidRPr="00AD163B">
        <w:t xml:space="preserve"> </w:t>
      </w:r>
      <w:proofErr w:type="gramStart"/>
      <w:r w:rsidRPr="00AD163B">
        <w:t>на</w:t>
      </w:r>
      <w:r w:rsidR="003B565A">
        <w:t xml:space="preserve"> </w:t>
      </w:r>
      <w:r w:rsidRPr="00AD163B">
        <w:t>3 группы</w:t>
      </w:r>
      <w:proofErr w:type="gramEnd"/>
      <w:r w:rsidRPr="00AD163B">
        <w:t xml:space="preserve"> и каждая группа имеет свое название. </w:t>
      </w:r>
    </w:p>
    <w:p w14:paraId="6AF1A4DD" w14:textId="77777777" w:rsidR="00B06A12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Первая группа – это пловцы, </w:t>
      </w:r>
    </w:p>
    <w:p w14:paraId="534EA706" w14:textId="77777777" w:rsidR="00B06A12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вторая - спортсмены,  </w:t>
      </w:r>
    </w:p>
    <w:p w14:paraId="0B6A6B06" w14:textId="77777777" w:rsidR="00B06A12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>третья  –</w:t>
      </w:r>
      <w:r w:rsidR="00AD163B">
        <w:t xml:space="preserve"> </w:t>
      </w:r>
      <w:r w:rsidRPr="00AD163B">
        <w:t xml:space="preserve">олимпийские чемпионы. </w:t>
      </w:r>
    </w:p>
    <w:p w14:paraId="0C98707E" w14:textId="77777777" w:rsidR="00B06A12" w:rsidRPr="00AD163B" w:rsidRDefault="00B06A12" w:rsidP="00AD163B">
      <w:pPr>
        <w:widowControl w:val="0"/>
        <w:spacing w:line="276" w:lineRule="auto"/>
        <w:ind w:firstLine="567"/>
        <w:jc w:val="both"/>
      </w:pPr>
    </w:p>
    <w:p w14:paraId="4F2044CD" w14:textId="77777777" w:rsidR="00B06A12" w:rsidRPr="00962C05" w:rsidRDefault="00541B74" w:rsidP="00AD163B">
      <w:pPr>
        <w:widowControl w:val="0"/>
        <w:spacing w:line="276" w:lineRule="auto"/>
        <w:ind w:firstLine="567"/>
        <w:jc w:val="both"/>
      </w:pPr>
      <w:r w:rsidRPr="00962C05">
        <w:t>Скоро мы отправимся в морское плавание, а для этого необходимо уметь хорошо  плавать, а значит нужно тренироваться. Каждая команда  имеет на своих столах разные задания</w:t>
      </w:r>
      <w:r w:rsidR="00962C05" w:rsidRPr="00962C05">
        <w:t xml:space="preserve">, которые нужно выполнить </w:t>
      </w:r>
      <w:r w:rsidRPr="00962C05">
        <w:t xml:space="preserve"> и не утонуть в море информации. </w:t>
      </w:r>
    </w:p>
    <w:p w14:paraId="23FC3AB3" w14:textId="77777777" w:rsidR="008F6149" w:rsidRPr="00AD163B" w:rsidRDefault="00541B74" w:rsidP="00AD163B">
      <w:pPr>
        <w:widowControl w:val="0"/>
        <w:spacing w:line="276" w:lineRule="auto"/>
        <w:ind w:firstLine="567"/>
        <w:jc w:val="both"/>
      </w:pPr>
      <w:r w:rsidRPr="00AD163B">
        <w:t xml:space="preserve">Пока мой класс работает, я прокомментирую. Все группы получили задания </w:t>
      </w:r>
      <w:r w:rsidRPr="00AD163B">
        <w:rPr>
          <w:b/>
        </w:rPr>
        <w:t>разного уровня сложности</w:t>
      </w:r>
      <w:r w:rsidRPr="00AD163B">
        <w:t xml:space="preserve">. </w:t>
      </w:r>
    </w:p>
    <w:p w14:paraId="1E64B0C8" w14:textId="77777777" w:rsidR="003371DE" w:rsidRPr="00AD163B" w:rsidRDefault="003371DE" w:rsidP="00AD163B">
      <w:pPr>
        <w:widowControl w:val="0"/>
        <w:spacing w:line="276" w:lineRule="auto"/>
        <w:ind w:firstLine="567"/>
        <w:jc w:val="both"/>
      </w:pPr>
    </w:p>
    <w:p w14:paraId="17DEB4A3" w14:textId="77777777" w:rsidR="00B06A12" w:rsidRPr="00AD163B" w:rsidRDefault="003371DE" w:rsidP="00AD163B">
      <w:pPr>
        <w:widowControl w:val="0"/>
        <w:spacing w:line="276" w:lineRule="auto"/>
        <w:ind w:firstLine="567"/>
        <w:jc w:val="both"/>
      </w:pPr>
      <w:r w:rsidRPr="00AD163B">
        <w:t>П</w:t>
      </w:r>
      <w:r w:rsidR="00541B74" w:rsidRPr="00AD163B">
        <w:t xml:space="preserve">ловцы </w:t>
      </w:r>
      <w:r w:rsidR="008F6149" w:rsidRPr="00AD163B">
        <w:t>выбирают попарно общие и единичные понятия и записывают их в соответствующие столбцы таблицы</w:t>
      </w:r>
      <w:r w:rsidR="00C72A99" w:rsidRPr="00AD163B">
        <w:t xml:space="preserve">, таким образом, происходит </w:t>
      </w:r>
      <w:r w:rsidR="00C72A99" w:rsidRPr="00AD163B">
        <w:rPr>
          <w:b/>
        </w:rPr>
        <w:t>классификация</w:t>
      </w:r>
      <w:r w:rsidR="00C72A99" w:rsidRPr="00AD163B">
        <w:t xml:space="preserve"> информации.</w:t>
      </w:r>
    </w:p>
    <w:p w14:paraId="55C48BBC" w14:textId="77777777" w:rsidR="008F6149" w:rsidRPr="00AD163B" w:rsidRDefault="008F6149" w:rsidP="00AD163B">
      <w:pPr>
        <w:widowControl w:val="0"/>
        <w:spacing w:line="276" w:lineRule="auto"/>
        <w:ind w:firstLine="567"/>
        <w:jc w:val="both"/>
      </w:pPr>
    </w:p>
    <w:p w14:paraId="70317FD0" w14:textId="77777777" w:rsidR="00974AD5" w:rsidRPr="00974AD5" w:rsidRDefault="003371DE" w:rsidP="00974AD5">
      <w:pPr>
        <w:ind w:firstLine="567"/>
      </w:pPr>
      <w:r w:rsidRPr="00AD163B">
        <w:t>С</w:t>
      </w:r>
      <w:r w:rsidR="00541B74" w:rsidRPr="00AD163B">
        <w:t xml:space="preserve">портсмены выполняют </w:t>
      </w:r>
      <w:r w:rsidR="00974AD5">
        <w:t>такое задание: п</w:t>
      </w:r>
      <w:r w:rsidR="00974AD5" w:rsidRPr="00974AD5">
        <w:t>одберите и запишите ассоциации к слову УЧИТЕЛЬ. Оформите на листе ватмана кластер и подготовьте комментарий к вашей работе.</w:t>
      </w:r>
    </w:p>
    <w:p w14:paraId="36014A92" w14:textId="77777777" w:rsidR="00AD163B" w:rsidRDefault="00AD163B" w:rsidP="00AD163B">
      <w:pPr>
        <w:widowControl w:val="0"/>
        <w:spacing w:line="276" w:lineRule="auto"/>
        <w:ind w:firstLine="567"/>
        <w:jc w:val="both"/>
      </w:pPr>
    </w:p>
    <w:p w14:paraId="6A968E31" w14:textId="77777777" w:rsidR="00AD163B" w:rsidRPr="00AD163B" w:rsidRDefault="00AD163B" w:rsidP="00AD163B">
      <w:pPr>
        <w:widowControl w:val="0"/>
        <w:spacing w:line="276" w:lineRule="auto"/>
        <w:ind w:firstLine="567"/>
        <w:jc w:val="both"/>
      </w:pPr>
      <w:r w:rsidRPr="00AD163B">
        <w:t>А вниманию олимпийских чемпионов предлагается текст, из котор</w:t>
      </w:r>
      <w:r>
        <w:t>ого</w:t>
      </w:r>
      <w:r w:rsidRPr="00AD163B">
        <w:t xml:space="preserve"> необходимо выбрать свойства </w:t>
      </w:r>
      <w:r>
        <w:t xml:space="preserve">компьютерной грамотности </w:t>
      </w:r>
      <w:r w:rsidRPr="00AD163B">
        <w:t>и внести их соответственно в схему.</w:t>
      </w:r>
    </w:p>
    <w:p w14:paraId="2CD9CEC2" w14:textId="77777777" w:rsidR="00B06A12" w:rsidRDefault="00B06A12" w:rsidP="00AD163B">
      <w:pPr>
        <w:widowControl w:val="0"/>
        <w:spacing w:line="276" w:lineRule="auto"/>
        <w:ind w:firstLine="567"/>
        <w:jc w:val="both"/>
      </w:pPr>
    </w:p>
    <w:p w14:paraId="3ADDC3F7" w14:textId="77777777" w:rsidR="00974AD5" w:rsidRPr="00974AD5" w:rsidRDefault="00974AD5" w:rsidP="00974AD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222222"/>
        </w:rPr>
      </w:pPr>
      <w:r w:rsidRPr="00974AD5">
        <w:rPr>
          <w:b/>
          <w:bCs/>
          <w:i/>
          <w:color w:val="222222"/>
        </w:rPr>
        <w:t>Компьютерная грамотность</w:t>
      </w:r>
      <w:r w:rsidRPr="00974AD5">
        <w:rPr>
          <w:rStyle w:val="apple-converted-space"/>
          <w:i/>
          <w:color w:val="222222"/>
        </w:rPr>
        <w:t> </w:t>
      </w:r>
      <w:r w:rsidRPr="00974AD5">
        <w:rPr>
          <w:i/>
          <w:color w:val="222222"/>
        </w:rPr>
        <w:t> — владение минимальным набором знаний и навыков работы на</w:t>
      </w:r>
      <w:r w:rsidRPr="00974AD5">
        <w:rPr>
          <w:rStyle w:val="apple-converted-space"/>
          <w:i/>
          <w:color w:val="222222"/>
        </w:rPr>
        <w:t> </w:t>
      </w:r>
      <w:hyperlink r:id="rId8" w:tooltip="Компьютер" w:history="1">
        <w:r w:rsidRPr="00974AD5">
          <w:rPr>
            <w:rStyle w:val="a5"/>
            <w:i/>
            <w:color w:val="0B0080"/>
            <w:u w:val="none"/>
          </w:rPr>
          <w:t>компьютере</w:t>
        </w:r>
      </w:hyperlink>
      <w:r w:rsidRPr="00974AD5">
        <w:rPr>
          <w:i/>
          <w:color w:val="222222"/>
        </w:rPr>
        <w:t>, использования средств вычислительной техники; понимание основ информатики и значения информационной технологии в жизни общества.</w:t>
      </w:r>
    </w:p>
    <w:p w14:paraId="68B3AC40" w14:textId="77777777" w:rsidR="00974AD5" w:rsidRPr="00974AD5" w:rsidRDefault="00974AD5" w:rsidP="00974AD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222222"/>
        </w:rPr>
      </w:pPr>
      <w:r w:rsidRPr="00974AD5">
        <w:rPr>
          <w:i/>
          <w:color w:val="222222"/>
        </w:rPr>
        <w:t>Компьютерная грамотность даёт знания об информационном обществе и компьютеризации. Позволяет широко использовать компьютер в качестве средства познавательной деятельности, расширяет возможности хранения и предъявления информации, усиливает мотивацию учения, позволяет осуществлять систематический самоконтроль и рефлексию деятельности, выполняет психотерапевтические функции, повышает самочувствие и самоутверждение</w:t>
      </w:r>
    </w:p>
    <w:p w14:paraId="4FE40511" w14:textId="77777777" w:rsidR="00974AD5" w:rsidRPr="00974AD5" w:rsidRDefault="00974AD5" w:rsidP="00974AD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222222"/>
        </w:rPr>
      </w:pPr>
      <w:r w:rsidRPr="00974AD5">
        <w:rPr>
          <w:i/>
          <w:color w:val="222222"/>
        </w:rPr>
        <w:lastRenderedPageBreak/>
        <w:t>Рассматривается сейчас, как умение, такое же необходимое, как умение читать и писать.</w:t>
      </w:r>
    </w:p>
    <w:p w14:paraId="79A333A4" w14:textId="77777777" w:rsidR="003371DE" w:rsidRDefault="00541B74" w:rsidP="00AD163B">
      <w:pPr>
        <w:widowControl w:val="0"/>
        <w:spacing w:line="276" w:lineRule="auto"/>
        <w:ind w:firstLine="567"/>
        <w:jc w:val="both"/>
      </w:pPr>
      <w:r w:rsidRPr="00AD163B">
        <w:t>Данные технологии позволяют формировать информационную компетентность и повышать интерес к предмету, поскольку здесь используется активная форм</w:t>
      </w:r>
      <w:r w:rsidR="003371DE" w:rsidRPr="00AD163B">
        <w:t>а</w:t>
      </w:r>
      <w:r w:rsidRPr="00AD163B">
        <w:t xml:space="preserve"> обучения (нетрадиционный урок – игра).  </w:t>
      </w:r>
    </w:p>
    <w:p w14:paraId="05010BF3" w14:textId="77777777" w:rsidR="00AD163B" w:rsidRPr="00AD163B" w:rsidRDefault="00AD163B" w:rsidP="00AD163B">
      <w:pPr>
        <w:widowControl w:val="0"/>
        <w:spacing w:line="276" w:lineRule="auto"/>
        <w:ind w:firstLine="567"/>
        <w:jc w:val="both"/>
      </w:pPr>
    </w:p>
    <w:p w14:paraId="14341603" w14:textId="77777777" w:rsidR="00541B74" w:rsidRPr="00AD163B" w:rsidRDefault="00541B74" w:rsidP="00AD163B">
      <w:pPr>
        <w:widowControl w:val="0"/>
        <w:spacing w:line="276" w:lineRule="auto"/>
        <w:ind w:firstLine="567"/>
        <w:jc w:val="both"/>
        <w:rPr>
          <w:color w:val="000000"/>
        </w:rPr>
      </w:pPr>
      <w:r w:rsidRPr="00AD163B">
        <w:t>Это основано на научных исследованиях  о памяти человека.</w:t>
      </w:r>
      <w:r w:rsidRPr="00AD163B">
        <w:rPr>
          <w:color w:val="000000"/>
        </w:rPr>
        <w:t xml:space="preserve"> По данным исследований, в памяти человека остается ¼  часть услышанного материала,  1/3 часть увиденного, ½  часть увиденного и услышанного, ¾ части материала, если ученик привлечен в активные действия в процессе обучения.</w:t>
      </w:r>
    </w:p>
    <w:p w14:paraId="2D3D356D" w14:textId="77777777" w:rsidR="009D57E4" w:rsidRPr="00AD163B" w:rsidRDefault="009D57E4" w:rsidP="00AD163B">
      <w:pPr>
        <w:spacing w:line="276" w:lineRule="auto"/>
        <w:ind w:firstLine="567"/>
        <w:jc w:val="both"/>
        <w:rPr>
          <w:b/>
        </w:rPr>
      </w:pPr>
    </w:p>
    <w:p w14:paraId="20376340" w14:textId="77777777" w:rsidR="009D57E4" w:rsidRPr="00AD163B" w:rsidRDefault="009D57E4" w:rsidP="00AD163B">
      <w:pPr>
        <w:spacing w:line="276" w:lineRule="auto"/>
        <w:ind w:firstLine="567"/>
        <w:jc w:val="both"/>
        <w:rPr>
          <w:b/>
        </w:rPr>
      </w:pPr>
      <w:r w:rsidRPr="00AD163B">
        <w:rPr>
          <w:b/>
        </w:rPr>
        <w:t>При решении всех предложенных заданий обрабатывается информация, т.е из полученного объема информации должен получиться новый готовый информационный продукт.</w:t>
      </w:r>
    </w:p>
    <w:p w14:paraId="07E76120" w14:textId="77777777" w:rsidR="009D57E4" w:rsidRPr="00AD163B" w:rsidRDefault="009D57E4" w:rsidP="00AD163B">
      <w:pPr>
        <w:spacing w:line="276" w:lineRule="auto"/>
        <w:ind w:firstLine="567"/>
        <w:jc w:val="both"/>
        <w:rPr>
          <w:b/>
        </w:rPr>
      </w:pPr>
    </w:p>
    <w:p w14:paraId="5285B80E" w14:textId="77777777" w:rsidR="003371DE" w:rsidRPr="00AD163B" w:rsidRDefault="00AD163B" w:rsidP="00AD163B">
      <w:pPr>
        <w:spacing w:line="276" w:lineRule="auto"/>
        <w:ind w:firstLine="567"/>
        <w:jc w:val="both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. </w:t>
      </w:r>
      <w:r w:rsidR="00541B74" w:rsidRPr="00AD163B">
        <w:rPr>
          <w:b/>
        </w:rPr>
        <w:t xml:space="preserve">Цифра жизненного пути. </w:t>
      </w:r>
    </w:p>
    <w:p w14:paraId="6EF2CA19" w14:textId="77777777" w:rsidR="00541B74" w:rsidRPr="00AD163B" w:rsidRDefault="00541B74" w:rsidP="00AD163B">
      <w:pPr>
        <w:spacing w:line="276" w:lineRule="auto"/>
        <w:ind w:firstLine="567"/>
        <w:jc w:val="both"/>
      </w:pPr>
      <w:r w:rsidRPr="00AD163B">
        <w:t xml:space="preserve">А теперь небольшая </w:t>
      </w:r>
      <w:r w:rsidR="00AD163B">
        <w:t>физкультминутка</w:t>
      </w:r>
      <w:r w:rsidRPr="00AD163B">
        <w:t>. У каждого человека свой жизненный путь. Иначе его называют числом дня рождения</w:t>
      </w:r>
    </w:p>
    <w:p w14:paraId="73401930" w14:textId="77777777" w:rsidR="00541B74" w:rsidRPr="00AD163B" w:rsidRDefault="00541B74" w:rsidP="00AD163B">
      <w:pPr>
        <w:spacing w:line="276" w:lineRule="auto"/>
        <w:ind w:firstLine="567"/>
        <w:jc w:val="both"/>
      </w:pPr>
      <w:r w:rsidRPr="00AD163B">
        <w:t>- Запишите дату своего рождения цифрами</w:t>
      </w:r>
    </w:p>
    <w:p w14:paraId="7D134D3B" w14:textId="77777777" w:rsidR="00541B74" w:rsidRPr="00AD163B" w:rsidRDefault="00541B74" w:rsidP="00AD163B">
      <w:pPr>
        <w:spacing w:line="276" w:lineRule="auto"/>
        <w:ind w:firstLine="567"/>
        <w:jc w:val="both"/>
      </w:pPr>
      <w:r w:rsidRPr="00AD163B">
        <w:t>- Найдите сумму всех цифр</w:t>
      </w:r>
    </w:p>
    <w:p w14:paraId="6886C7F1" w14:textId="77777777" w:rsidR="00541B74" w:rsidRPr="00AD163B" w:rsidRDefault="00541B74" w:rsidP="00AD163B">
      <w:pPr>
        <w:spacing w:line="276" w:lineRule="auto"/>
        <w:ind w:firstLine="567"/>
        <w:jc w:val="both"/>
      </w:pPr>
      <w:r w:rsidRPr="00AD163B">
        <w:t>- Сложите цифры полученного числа</w:t>
      </w:r>
    </w:p>
    <w:p w14:paraId="15B15DF7" w14:textId="77777777" w:rsidR="008A15FC" w:rsidRPr="00AD163B" w:rsidRDefault="00541B74" w:rsidP="00AD163B">
      <w:pPr>
        <w:spacing w:line="276" w:lineRule="auto"/>
        <w:ind w:firstLine="567"/>
        <w:jc w:val="both"/>
      </w:pPr>
      <w:r w:rsidRPr="00AD163B">
        <w:t xml:space="preserve">- </w:t>
      </w:r>
      <w:r w:rsidR="008A15FC" w:rsidRPr="00AD163B">
        <w:t xml:space="preserve">Давайте ознакомимся с результатом полученных исследований. </w:t>
      </w:r>
    </w:p>
    <w:p w14:paraId="506E9868" w14:textId="77777777" w:rsidR="008A15FC" w:rsidRPr="00AD163B" w:rsidRDefault="008A15FC" w:rsidP="00AD163B">
      <w:pPr>
        <w:spacing w:line="276" w:lineRule="auto"/>
        <w:ind w:firstLine="567"/>
        <w:jc w:val="both"/>
      </w:pPr>
    </w:p>
    <w:p w14:paraId="3DD9B927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1 – Лидер</w:t>
      </w:r>
      <w:r w:rsidR="003371DE" w:rsidRPr="00AD163B">
        <w:t xml:space="preserve"> (сила, самостоятельность)</w:t>
      </w:r>
    </w:p>
    <w:p w14:paraId="64A0F22B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2 – Миротворец</w:t>
      </w:r>
      <w:r w:rsidR="003371DE" w:rsidRPr="00AD163B">
        <w:t xml:space="preserve"> (отзывчивость и терпеливость)</w:t>
      </w:r>
    </w:p>
    <w:p w14:paraId="0D775622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3 – Светоч</w:t>
      </w:r>
      <w:r w:rsidR="003371DE" w:rsidRPr="00AD163B">
        <w:t xml:space="preserve"> (душа компании)</w:t>
      </w:r>
    </w:p>
    <w:p w14:paraId="36300927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4 – Труженик</w:t>
      </w:r>
      <w:r w:rsidR="003371DE" w:rsidRPr="00AD163B">
        <w:t xml:space="preserve"> (трудолюбие и практичность)</w:t>
      </w:r>
    </w:p>
    <w:p w14:paraId="6BDBFCD9" w14:textId="77777777" w:rsidR="006415E6" w:rsidRPr="00AD163B" w:rsidRDefault="00BC1B9A" w:rsidP="00AD163B">
      <w:pPr>
        <w:spacing w:line="276" w:lineRule="auto"/>
        <w:ind w:firstLine="567"/>
        <w:jc w:val="both"/>
      </w:pPr>
      <w:r w:rsidRPr="00AD163B">
        <w:t xml:space="preserve">5 – </w:t>
      </w:r>
      <w:r w:rsidR="007F0550" w:rsidRPr="00AD163B">
        <w:t>Бунтарь</w:t>
      </w:r>
      <w:r w:rsidR="003371DE" w:rsidRPr="00AD163B">
        <w:t xml:space="preserve"> (искатель приключений)</w:t>
      </w:r>
    </w:p>
    <w:p w14:paraId="71800F4F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6 -  Опекун</w:t>
      </w:r>
      <w:r w:rsidR="003371DE" w:rsidRPr="00AD163B">
        <w:t xml:space="preserve"> (идеальный семьянин)</w:t>
      </w:r>
    </w:p>
    <w:p w14:paraId="58D83AEA" w14:textId="77777777" w:rsidR="006415E6" w:rsidRPr="00AD163B" w:rsidRDefault="00BC1B9A" w:rsidP="00AD163B">
      <w:pPr>
        <w:spacing w:line="276" w:lineRule="auto"/>
        <w:ind w:firstLine="567"/>
        <w:jc w:val="both"/>
      </w:pPr>
      <w:r w:rsidRPr="00AD163B">
        <w:t xml:space="preserve">7 – </w:t>
      </w:r>
      <w:r w:rsidR="007F0550" w:rsidRPr="00AD163B">
        <w:t>Философ</w:t>
      </w:r>
      <w:r w:rsidR="003371DE" w:rsidRPr="00AD163B">
        <w:t xml:space="preserve"> (мыслитель)</w:t>
      </w:r>
    </w:p>
    <w:p w14:paraId="7A590E87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>8 - Большой босс</w:t>
      </w:r>
      <w:r w:rsidR="003371DE" w:rsidRPr="00AD163B">
        <w:t xml:space="preserve"> (руководители)</w:t>
      </w:r>
    </w:p>
    <w:p w14:paraId="458F43FC" w14:textId="77777777" w:rsidR="00BC1B9A" w:rsidRPr="00AD163B" w:rsidRDefault="00BC1B9A" w:rsidP="00AD163B">
      <w:pPr>
        <w:spacing w:line="276" w:lineRule="auto"/>
        <w:ind w:firstLine="567"/>
        <w:jc w:val="both"/>
      </w:pPr>
      <w:r w:rsidRPr="00AD163B">
        <w:t xml:space="preserve">9 </w:t>
      </w:r>
      <w:r w:rsidR="003371DE" w:rsidRPr="00AD163B">
        <w:t>–</w:t>
      </w:r>
      <w:r w:rsidRPr="00AD163B">
        <w:t xml:space="preserve"> Целитель</w:t>
      </w:r>
      <w:r w:rsidR="003371DE" w:rsidRPr="00AD163B">
        <w:t xml:space="preserve"> (сострадание, духовность)</w:t>
      </w:r>
    </w:p>
    <w:p w14:paraId="242FE69A" w14:textId="77777777" w:rsidR="00BC1B9A" w:rsidRPr="00AD163B" w:rsidRDefault="00BC1B9A" w:rsidP="00AD163B">
      <w:pPr>
        <w:spacing w:line="276" w:lineRule="auto"/>
        <w:ind w:firstLine="567"/>
        <w:jc w:val="both"/>
      </w:pPr>
    </w:p>
    <w:p w14:paraId="5CAE636E" w14:textId="77777777" w:rsidR="008A15FC" w:rsidRPr="00AD163B" w:rsidRDefault="008A15FC" w:rsidP="00AD163B">
      <w:pPr>
        <w:spacing w:line="276" w:lineRule="auto"/>
        <w:ind w:firstLine="567"/>
        <w:jc w:val="both"/>
      </w:pPr>
      <w:r w:rsidRPr="00AD163B">
        <w:t>Мы обработали</w:t>
      </w:r>
      <w:r w:rsidR="00C72A99" w:rsidRPr="00AD163B">
        <w:t xml:space="preserve"> числовую</w:t>
      </w:r>
      <w:r w:rsidRPr="00AD163B">
        <w:t xml:space="preserve"> </w:t>
      </w:r>
      <w:r w:rsidR="00754A67" w:rsidRPr="00AD163B">
        <w:t>информацию,</w:t>
      </w:r>
      <w:r w:rsidRPr="00AD163B">
        <w:t xml:space="preserve"> и пришли к искомому результату.</w:t>
      </w:r>
    </w:p>
    <w:p w14:paraId="292969B9" w14:textId="77777777" w:rsidR="008A15FC" w:rsidRPr="00AD163B" w:rsidRDefault="008A15FC" w:rsidP="00AD163B">
      <w:pPr>
        <w:spacing w:line="276" w:lineRule="auto"/>
        <w:ind w:firstLine="567"/>
        <w:jc w:val="both"/>
      </w:pPr>
    </w:p>
    <w:p w14:paraId="34C9B43A" w14:textId="77777777" w:rsidR="002C5757" w:rsidRPr="00AD163B" w:rsidRDefault="00541B74" w:rsidP="00AD163B">
      <w:pPr>
        <w:spacing w:line="276" w:lineRule="auto"/>
        <w:ind w:firstLine="567"/>
        <w:jc w:val="both"/>
      </w:pPr>
      <w:r w:rsidRPr="00AD163B">
        <w:t>Время для выполнения задания уже вышло и нам не терпится узнать, как справились с заданиями наши спортсмены</w:t>
      </w:r>
    </w:p>
    <w:p w14:paraId="3913DCA1" w14:textId="77777777" w:rsidR="002C5757" w:rsidRPr="00AD163B" w:rsidRDefault="002C5757" w:rsidP="00AD163B">
      <w:pPr>
        <w:spacing w:line="276" w:lineRule="auto"/>
        <w:ind w:firstLine="567"/>
        <w:jc w:val="both"/>
      </w:pPr>
    </w:p>
    <w:p w14:paraId="4A03D1DF" w14:textId="77777777" w:rsidR="00541B74" w:rsidRPr="00AD163B" w:rsidRDefault="00541B74" w:rsidP="00AD163B">
      <w:pPr>
        <w:spacing w:line="276" w:lineRule="auto"/>
        <w:ind w:firstLine="567"/>
        <w:jc w:val="both"/>
      </w:pPr>
      <w:r w:rsidRPr="00AD163B">
        <w:t xml:space="preserve"> Расскажите в чем заключалась ваша работа и как вы с ней справились. Пожалуйста, первая группа </w:t>
      </w:r>
      <w:r w:rsidR="00754A67" w:rsidRPr="00AD163B">
        <w:t xml:space="preserve">- </w:t>
      </w:r>
      <w:r w:rsidRPr="00AD163B">
        <w:t>пловцы (рассказывают). Вторая группа. Третья группа.</w:t>
      </w:r>
    </w:p>
    <w:p w14:paraId="0F97397F" w14:textId="77777777" w:rsidR="00316EC9" w:rsidRPr="00AD163B" w:rsidRDefault="00316EC9" w:rsidP="00AD163B">
      <w:pPr>
        <w:pStyle w:val="a3"/>
        <w:spacing w:line="276" w:lineRule="auto"/>
        <w:ind w:firstLine="567"/>
        <w:jc w:val="both"/>
        <w:rPr>
          <w:b/>
          <w:color w:val="3A3B3A"/>
        </w:rPr>
      </w:pPr>
      <w:r w:rsidRPr="00AD163B">
        <w:rPr>
          <w:b/>
          <w:color w:val="3A3B3A"/>
        </w:rPr>
        <w:t xml:space="preserve">В таком большом МОРЕ ИНФОРМАЦИИ </w:t>
      </w:r>
      <w:r w:rsidR="00AD163B">
        <w:rPr>
          <w:b/>
          <w:color w:val="3A3B3A"/>
        </w:rPr>
        <w:t xml:space="preserve">хотелось бы узнать </w:t>
      </w:r>
      <w:r w:rsidRPr="00AD163B">
        <w:rPr>
          <w:b/>
          <w:color w:val="3A3B3A"/>
        </w:rPr>
        <w:t>«</w:t>
      </w:r>
      <w:r w:rsidR="00AD163B">
        <w:rPr>
          <w:b/>
          <w:color w:val="3A3B3A"/>
        </w:rPr>
        <w:t>Нужен ли нам интернет?</w:t>
      </w:r>
      <w:r w:rsidRPr="00AD163B">
        <w:rPr>
          <w:b/>
          <w:color w:val="3A3B3A"/>
        </w:rPr>
        <w:t>»</w:t>
      </w:r>
    </w:p>
    <w:p w14:paraId="37857CAD" w14:textId="77777777" w:rsidR="00316EC9" w:rsidRPr="00AD163B" w:rsidRDefault="00316EC9" w:rsidP="00AD163B">
      <w:pPr>
        <w:pStyle w:val="a3"/>
        <w:spacing w:line="276" w:lineRule="auto"/>
        <w:ind w:firstLine="567"/>
        <w:jc w:val="both"/>
        <w:rPr>
          <w:color w:val="3A3B3A"/>
        </w:rPr>
      </w:pPr>
      <w:r w:rsidRPr="00AD163B">
        <w:rPr>
          <w:color w:val="3A3B3A"/>
        </w:rPr>
        <w:t>Хотели бы вы найти решение этой проблемы?</w:t>
      </w:r>
    </w:p>
    <w:p w14:paraId="170CD3E3" w14:textId="77777777" w:rsidR="00316EC9" w:rsidRDefault="00316EC9" w:rsidP="00AD163B">
      <w:pPr>
        <w:spacing w:line="276" w:lineRule="auto"/>
        <w:ind w:firstLine="567"/>
        <w:jc w:val="both"/>
        <w:rPr>
          <w:color w:val="3A3B3A"/>
        </w:rPr>
      </w:pPr>
      <w:r w:rsidRPr="00AD163B">
        <w:rPr>
          <w:color w:val="3A3B3A"/>
        </w:rPr>
        <w:lastRenderedPageBreak/>
        <w:t xml:space="preserve">Решить эту проблему, я предлагаю, используя прием составления схемы </w:t>
      </w:r>
      <w:proofErr w:type="spellStart"/>
      <w:r w:rsidRPr="00AD163B">
        <w:rPr>
          <w:color w:val="3A3B3A"/>
        </w:rPr>
        <w:t>фишбоун</w:t>
      </w:r>
      <w:proofErr w:type="spellEnd"/>
      <w:r w:rsidRPr="00AD163B">
        <w:rPr>
          <w:color w:val="3A3B3A"/>
        </w:rPr>
        <w:t xml:space="preserve">. Вы знакомы со схемами </w:t>
      </w:r>
      <w:proofErr w:type="spellStart"/>
      <w:r w:rsidRPr="00AD163B">
        <w:rPr>
          <w:color w:val="3A3B3A"/>
        </w:rPr>
        <w:t>фишбоун</w:t>
      </w:r>
      <w:proofErr w:type="spellEnd"/>
      <w:r w:rsidRPr="00AD163B">
        <w:rPr>
          <w:color w:val="3A3B3A"/>
        </w:rPr>
        <w:t>?</w:t>
      </w:r>
    </w:p>
    <w:p w14:paraId="6229798A" w14:textId="77777777" w:rsidR="00D83CEA" w:rsidRPr="00962C05" w:rsidRDefault="00962C05" w:rsidP="00962C05">
      <w:pPr>
        <w:spacing w:line="276" w:lineRule="auto"/>
        <w:ind w:firstLine="567"/>
        <w:jc w:val="both"/>
        <w:rPr>
          <w:color w:val="3A3B3A"/>
        </w:rPr>
      </w:pPr>
      <w:r w:rsidRPr="00962C05">
        <w:rPr>
          <w:color w:val="3A3B3A"/>
        </w:rPr>
        <w:t xml:space="preserve">Этот вид схем позволяет эффективно находить решения в сложных ситуациях, вырабатывать новые свежие идеи. На такой схеме можно зафиксировать любое количество идей, ее часто используют на этапе проведения мозгового штурма. </w:t>
      </w:r>
    </w:p>
    <w:p w14:paraId="6C28874F" w14:textId="77777777" w:rsidR="00962C05" w:rsidRDefault="00962C05" w:rsidP="00AD163B">
      <w:pPr>
        <w:spacing w:line="276" w:lineRule="auto"/>
        <w:ind w:firstLine="567"/>
        <w:jc w:val="both"/>
        <w:rPr>
          <w:color w:val="3A3B3A"/>
        </w:rPr>
      </w:pPr>
    </w:p>
    <w:p w14:paraId="69DBDC48" w14:textId="77777777" w:rsidR="00316EC9" w:rsidRDefault="00962C05" w:rsidP="00AD163B">
      <w:pPr>
        <w:spacing w:line="276" w:lineRule="auto"/>
        <w:ind w:firstLine="567"/>
        <w:jc w:val="both"/>
      </w:pPr>
      <w:r>
        <w:t xml:space="preserve">И сейчас я вам </w:t>
      </w:r>
      <w:proofErr w:type="spellStart"/>
      <w:r w:rsidR="00316EC9" w:rsidRPr="00AD163B">
        <w:t>редлагаю</w:t>
      </w:r>
      <w:proofErr w:type="spellEnd"/>
      <w:r w:rsidR="00316EC9" w:rsidRPr="00AD163B">
        <w:t xml:space="preserve"> </w:t>
      </w:r>
      <w:r>
        <w:t>варианты</w:t>
      </w:r>
      <w:r w:rsidR="00316EC9" w:rsidRPr="00AD163B">
        <w:t xml:space="preserve"> заполнения данной схемы:</w:t>
      </w:r>
    </w:p>
    <w:p w14:paraId="329E964A" w14:textId="77777777" w:rsidR="00AD163B" w:rsidRDefault="00AD163B" w:rsidP="00AD163B">
      <w:pPr>
        <w:spacing w:line="276" w:lineRule="auto"/>
        <w:ind w:firstLine="567"/>
        <w:jc w:val="both"/>
      </w:pPr>
      <w:r>
        <w:t>1. Команда пловцы приводит факты «ЗА»</w:t>
      </w:r>
    </w:p>
    <w:p w14:paraId="08F87073" w14:textId="77777777" w:rsidR="00AD163B" w:rsidRDefault="00AD163B" w:rsidP="00AD163B">
      <w:pPr>
        <w:spacing w:line="276" w:lineRule="auto"/>
        <w:ind w:firstLine="567"/>
        <w:jc w:val="both"/>
      </w:pPr>
      <w:r>
        <w:t>2. Команда спортсменов «ПРОТИВ»</w:t>
      </w:r>
    </w:p>
    <w:p w14:paraId="3DFE9DE8" w14:textId="77777777" w:rsidR="00AD163B" w:rsidRPr="00AD163B" w:rsidRDefault="00AD163B" w:rsidP="00AD163B">
      <w:pPr>
        <w:spacing w:line="276" w:lineRule="auto"/>
        <w:ind w:firstLine="567"/>
        <w:jc w:val="both"/>
      </w:pPr>
      <w:r>
        <w:t>3. Команда чемпионов сделает вывод.</w:t>
      </w:r>
    </w:p>
    <w:p w14:paraId="6BFC949C" w14:textId="77777777" w:rsidR="00316EC9" w:rsidRPr="00AD163B" w:rsidRDefault="00316EC9" w:rsidP="00AD163B">
      <w:pPr>
        <w:spacing w:line="276" w:lineRule="auto"/>
        <w:ind w:firstLine="567"/>
        <w:jc w:val="both"/>
        <w:rPr>
          <w:color w:val="3A3B3A"/>
        </w:rPr>
      </w:pPr>
    </w:p>
    <w:p w14:paraId="53DE21E0" w14:textId="77777777" w:rsidR="00316EC9" w:rsidRPr="00AD163B" w:rsidRDefault="00944DDC" w:rsidP="00AD163B">
      <w:pPr>
        <w:spacing w:line="276" w:lineRule="auto"/>
        <w:ind w:firstLine="567"/>
        <w:jc w:val="both"/>
        <w:rPr>
          <w:color w:val="000000"/>
        </w:rPr>
      </w:pPr>
      <w:r w:rsidRPr="00AD163B">
        <w:rPr>
          <w:color w:val="000000"/>
        </w:rPr>
        <w:t xml:space="preserve">Использование </w:t>
      </w:r>
      <w:r w:rsidR="00EB4B18" w:rsidRPr="00AD163B">
        <w:rPr>
          <w:color w:val="000000"/>
        </w:rPr>
        <w:t>данной</w:t>
      </w:r>
      <w:r w:rsidRPr="00AD163B">
        <w:rPr>
          <w:color w:val="000000"/>
        </w:rPr>
        <w:t xml:space="preserve"> техник</w:t>
      </w:r>
      <w:r w:rsidR="00EB4B18" w:rsidRPr="00AD163B">
        <w:rPr>
          <w:color w:val="000000"/>
        </w:rPr>
        <w:t>и</w:t>
      </w:r>
      <w:r w:rsidRPr="00AD163B">
        <w:rPr>
          <w:color w:val="000000"/>
        </w:rPr>
        <w:t xml:space="preserve"> помогает структурировать процесс, идентифицировать возможные причины проблемы. 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</w:t>
      </w:r>
    </w:p>
    <w:p w14:paraId="0BC67C4C" w14:textId="77777777" w:rsidR="00944DDC" w:rsidRPr="00AD163B" w:rsidRDefault="00944DDC" w:rsidP="00AD163B">
      <w:pPr>
        <w:spacing w:line="276" w:lineRule="auto"/>
        <w:ind w:firstLine="567"/>
        <w:jc w:val="both"/>
      </w:pPr>
    </w:p>
    <w:p w14:paraId="589B34FE" w14:textId="77777777" w:rsidR="00541B74" w:rsidRPr="00AD163B" w:rsidRDefault="00EB4B18" w:rsidP="00AD163B">
      <w:pPr>
        <w:spacing w:line="276" w:lineRule="auto"/>
        <w:ind w:firstLine="567"/>
        <w:jc w:val="both"/>
        <w:rPr>
          <w:b/>
          <w:bCs/>
          <w:i/>
          <w:iCs/>
        </w:rPr>
      </w:pPr>
      <w:r w:rsidRPr="00AD163B">
        <w:t xml:space="preserve">Пока наши покорители моря информации работают, мы с гостями проведем работу с </w:t>
      </w:r>
      <w:r w:rsidR="008D01DA" w:rsidRPr="00AD163B">
        <w:rPr>
          <w:b/>
          <w:bCs/>
          <w:i/>
          <w:iCs/>
        </w:rPr>
        <w:t>Приём</w:t>
      </w:r>
      <w:r w:rsidRPr="00AD163B">
        <w:rPr>
          <w:b/>
          <w:bCs/>
          <w:i/>
          <w:iCs/>
        </w:rPr>
        <w:t>ом</w:t>
      </w:r>
      <w:r w:rsidR="008D01DA" w:rsidRPr="00AD163B">
        <w:rPr>
          <w:b/>
          <w:bCs/>
          <w:i/>
          <w:iCs/>
        </w:rPr>
        <w:t xml:space="preserve"> технологии развития критического</w:t>
      </w:r>
      <w:r w:rsidR="00BC1B9A" w:rsidRPr="00AD163B">
        <w:rPr>
          <w:b/>
          <w:bCs/>
          <w:i/>
          <w:iCs/>
        </w:rPr>
        <w:t xml:space="preserve"> </w:t>
      </w:r>
      <w:r w:rsidR="008D01DA" w:rsidRPr="00AD163B">
        <w:rPr>
          <w:b/>
          <w:bCs/>
          <w:i/>
          <w:iCs/>
        </w:rPr>
        <w:t>мышления на стадии</w:t>
      </w:r>
      <w:r w:rsidRPr="00AD163B">
        <w:rPr>
          <w:b/>
          <w:bCs/>
          <w:i/>
          <w:iCs/>
        </w:rPr>
        <w:t xml:space="preserve"> </w:t>
      </w:r>
      <w:r w:rsidR="008D01DA" w:rsidRPr="00AD163B">
        <w:rPr>
          <w:b/>
          <w:bCs/>
          <w:i/>
          <w:iCs/>
        </w:rPr>
        <w:t>Рефлексии</w:t>
      </w:r>
      <w:r w:rsidRPr="00AD163B">
        <w:rPr>
          <w:b/>
          <w:bCs/>
          <w:i/>
          <w:iCs/>
        </w:rPr>
        <w:t xml:space="preserve">, а именно работу с </w:t>
      </w:r>
      <w:proofErr w:type="spellStart"/>
      <w:r w:rsidRPr="00AD163B">
        <w:rPr>
          <w:b/>
          <w:bCs/>
          <w:i/>
          <w:iCs/>
        </w:rPr>
        <w:t>синквейном</w:t>
      </w:r>
      <w:proofErr w:type="spellEnd"/>
    </w:p>
    <w:p w14:paraId="554CD5C1" w14:textId="77777777" w:rsidR="008D01DA" w:rsidRPr="00AD163B" w:rsidRDefault="008D01DA" w:rsidP="00AD163B">
      <w:pPr>
        <w:spacing w:line="276" w:lineRule="auto"/>
        <w:ind w:firstLine="567"/>
        <w:jc w:val="both"/>
      </w:pPr>
    </w:p>
    <w:p w14:paraId="7FB13303" w14:textId="77777777" w:rsidR="008D01DA" w:rsidRPr="00962C05" w:rsidRDefault="00EB4B18" w:rsidP="00AD163B">
      <w:pPr>
        <w:spacing w:line="276" w:lineRule="auto"/>
        <w:ind w:firstLine="567"/>
        <w:jc w:val="both"/>
        <w:rPr>
          <w:b/>
        </w:rPr>
      </w:pPr>
      <w:r w:rsidRPr="00962C05">
        <w:rPr>
          <w:b/>
        </w:rPr>
        <w:t xml:space="preserve">Правила написания </w:t>
      </w:r>
      <w:proofErr w:type="spellStart"/>
      <w:r w:rsidRPr="00962C05">
        <w:rPr>
          <w:b/>
        </w:rPr>
        <w:t>синк</w:t>
      </w:r>
      <w:r w:rsidR="00AD163B" w:rsidRPr="00962C05">
        <w:rPr>
          <w:b/>
        </w:rPr>
        <w:t>в</w:t>
      </w:r>
      <w:r w:rsidR="00962C05">
        <w:rPr>
          <w:b/>
        </w:rPr>
        <w:t>ейна</w:t>
      </w:r>
      <w:proofErr w:type="spellEnd"/>
    </w:p>
    <w:p w14:paraId="4BFEFB7E" w14:textId="77777777" w:rsidR="00EB4B18" w:rsidRPr="00AD163B" w:rsidRDefault="00EB4B18" w:rsidP="00AD163B">
      <w:pPr>
        <w:spacing w:line="276" w:lineRule="auto"/>
        <w:ind w:firstLine="567"/>
        <w:jc w:val="both"/>
      </w:pPr>
      <w:r w:rsidRPr="00AD163B">
        <w:t xml:space="preserve">Для примера я создала </w:t>
      </w:r>
      <w:proofErr w:type="spellStart"/>
      <w:r w:rsidRPr="00AD163B">
        <w:t>синквейн</w:t>
      </w:r>
      <w:proofErr w:type="spellEnd"/>
      <w:r w:rsidRPr="00AD163B">
        <w:t xml:space="preserve"> для нашего </w:t>
      </w:r>
      <w:r w:rsidR="00AD163B">
        <w:t>села</w:t>
      </w:r>
      <w:r w:rsidRPr="00AD163B">
        <w:t xml:space="preserve">, и предлагаю вам по сотрудничать со словами, которые нам так сегодня важны МАСТЕР КЛАСС </w:t>
      </w:r>
    </w:p>
    <w:p w14:paraId="1002DEED" w14:textId="77777777" w:rsidR="00EB4B18" w:rsidRPr="00AD163B" w:rsidRDefault="00EB4B18" w:rsidP="00AD163B">
      <w:pPr>
        <w:spacing w:line="276" w:lineRule="auto"/>
        <w:ind w:firstLine="567"/>
        <w:jc w:val="both"/>
      </w:pPr>
    </w:p>
    <w:p w14:paraId="592EEEE1" w14:textId="77777777" w:rsidR="00EB7511" w:rsidRPr="00AD163B" w:rsidRDefault="00EB4B18" w:rsidP="00012C7F">
      <w:pPr>
        <w:spacing w:line="276" w:lineRule="auto"/>
        <w:ind w:firstLine="567"/>
        <w:jc w:val="both"/>
        <w:rPr>
          <w:color w:val="FF0000"/>
        </w:rPr>
      </w:pPr>
      <w:r w:rsidRPr="00AD163B">
        <w:t>Прошу наших спортсменов окончить работу</w:t>
      </w:r>
      <w:r w:rsidR="00AD163B">
        <w:t xml:space="preserve"> и слово я даю первой группе</w:t>
      </w:r>
      <w:r w:rsidRPr="00AD163B">
        <w:t xml:space="preserve">. </w:t>
      </w:r>
    </w:p>
    <w:p w14:paraId="788F2432" w14:textId="77777777" w:rsidR="00962C05" w:rsidRDefault="00962C05" w:rsidP="00AD163B">
      <w:pPr>
        <w:spacing w:line="276" w:lineRule="auto"/>
        <w:ind w:firstLine="567"/>
        <w:jc w:val="both"/>
      </w:pPr>
    </w:p>
    <w:p w14:paraId="266C9909" w14:textId="77777777" w:rsidR="00962C05" w:rsidRDefault="00541B74" w:rsidP="00AD163B">
      <w:pPr>
        <w:spacing w:line="276" w:lineRule="auto"/>
        <w:ind w:firstLine="567"/>
        <w:jc w:val="both"/>
      </w:pPr>
      <w:r w:rsidRPr="00AD163B">
        <w:t>Подведем итог. Мы увидели, что такие методы и технологии формируют познавательную активность обучающихся, повышают их интерес к предмету, формируют информационные компетентности.</w:t>
      </w:r>
    </w:p>
    <w:p w14:paraId="2F37C650" w14:textId="77777777" w:rsidR="00962C05" w:rsidRDefault="00962C05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  <w:sectPr w:rsidR="00962C05" w:rsidSect="003B565A">
          <w:footerReference w:type="default" r:id="rId9"/>
          <w:pgSz w:w="11906" w:h="16838"/>
          <w:pgMar w:top="1134" w:right="850" w:bottom="1134" w:left="1134" w:header="708" w:footer="708" w:gutter="0"/>
          <w:pgNumType w:start="0"/>
          <w:cols w:space="708"/>
          <w:titlePg/>
          <w:docGrid w:linePitch="360"/>
        </w:sectPr>
      </w:pPr>
    </w:p>
    <w:p w14:paraId="09BFAEF4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 xml:space="preserve">Вот прошёл мой мастер-класс. </w:t>
      </w:r>
    </w:p>
    <w:p w14:paraId="19A7697C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 xml:space="preserve">Попрошу, коллеги, вас: </w:t>
      </w:r>
    </w:p>
    <w:p w14:paraId="46867F48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 xml:space="preserve">Чтоб урок пошёл всем впрок, </w:t>
      </w:r>
    </w:p>
    <w:p w14:paraId="30CDC0B4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 xml:space="preserve">Подвести простой итог! </w:t>
      </w:r>
    </w:p>
    <w:p w14:paraId="6066812C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Если нам компьютер нужен,</w:t>
      </w:r>
    </w:p>
    <w:p w14:paraId="57764F46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Если кто с ним очень дружен,</w:t>
      </w:r>
    </w:p>
    <w:p w14:paraId="70CC058C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Пусть надует красный шар!</w:t>
      </w:r>
    </w:p>
    <w:p w14:paraId="5DFDB2E2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Шар зелёный – не дружу</w:t>
      </w:r>
    </w:p>
    <w:p w14:paraId="68C47F03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И компьютер не хочу!</w:t>
      </w:r>
    </w:p>
    <w:p w14:paraId="55497A0B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На уроке он мешает,</w:t>
      </w:r>
    </w:p>
    <w:p w14:paraId="7EDBDDAC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И всё время отвлекает!</w:t>
      </w:r>
    </w:p>
    <w:p w14:paraId="53D3FBFB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Раз, два, три, четыре, пять –</w:t>
      </w:r>
    </w:p>
    <w:p w14:paraId="0676A6A0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Начинаем надувать!</w:t>
      </w:r>
    </w:p>
    <w:p w14:paraId="10E304D2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А теперь шары подняли,</w:t>
      </w:r>
    </w:p>
    <w:p w14:paraId="703CA4B5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Всему залу показали!</w:t>
      </w:r>
    </w:p>
    <w:p w14:paraId="6187AB56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 Что ж, итог мы подвели,</w:t>
      </w:r>
    </w:p>
    <w:p w14:paraId="2CC4FE8D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Выводы для всех просты:</w:t>
      </w:r>
    </w:p>
    <w:p w14:paraId="1C6627D0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Что компьютер – это клад.</w:t>
      </w:r>
    </w:p>
    <w:p w14:paraId="16122012" w14:textId="77777777" w:rsidR="00541B74" w:rsidRPr="00AD163B" w:rsidRDefault="00541B74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С ним работать каждый рад!</w:t>
      </w:r>
    </w:p>
    <w:p w14:paraId="50650D48" w14:textId="77777777" w:rsidR="00962C05" w:rsidRDefault="00962C05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  <w:sectPr w:rsidR="00962C05" w:rsidSect="00962C0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4FBB6C94" w14:textId="77777777" w:rsidR="00503F3B" w:rsidRPr="00AD163B" w:rsidRDefault="00503F3B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415968" w14:textId="77777777" w:rsidR="00503F3B" w:rsidRPr="00AD163B" w:rsidRDefault="00503F3B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D163B">
        <w:rPr>
          <w:rFonts w:ascii="Times New Roman" w:hAnsi="Times New Roman" w:cs="Times New Roman"/>
          <w:bCs/>
          <w:sz w:val="24"/>
          <w:szCs w:val="24"/>
        </w:rPr>
        <w:t>Команды оказались на редкость энергичными и информационно грамотными, что необходимо вручить золотые медали!</w:t>
      </w:r>
    </w:p>
    <w:p w14:paraId="3A0FDD59" w14:textId="77777777" w:rsidR="00503F3B" w:rsidRPr="00AD163B" w:rsidRDefault="00503F3B" w:rsidP="00AD163B">
      <w:pPr>
        <w:pStyle w:val="HTML0"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AB6EC2" w14:textId="77777777" w:rsidR="00541B74" w:rsidRPr="00AD163B" w:rsidRDefault="00541B74" w:rsidP="00962C05">
      <w:pPr>
        <w:pStyle w:val="HTML0"/>
        <w:widowControl w:val="0"/>
        <w:spacing w:line="276" w:lineRule="auto"/>
        <w:rPr>
          <w:b/>
        </w:rPr>
      </w:pPr>
      <w:r w:rsidRPr="00AD163B">
        <w:rPr>
          <w:rFonts w:ascii="Times New Roman" w:hAnsi="Times New Roman" w:cs="Times New Roman"/>
          <w:b/>
          <w:sz w:val="24"/>
          <w:szCs w:val="24"/>
        </w:rPr>
        <w:t>Благодарю за сотрудничество!</w:t>
      </w:r>
    </w:p>
    <w:p w14:paraId="0D84AD9F" w14:textId="77777777" w:rsidR="00E8126A" w:rsidRPr="00AD163B" w:rsidRDefault="00E8126A" w:rsidP="00AD163B">
      <w:pPr>
        <w:spacing w:line="276" w:lineRule="auto"/>
        <w:ind w:firstLine="567"/>
        <w:jc w:val="both"/>
      </w:pPr>
    </w:p>
    <w:sectPr w:rsidR="00E8126A" w:rsidRPr="00AD163B" w:rsidSect="00962C0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0668" w14:textId="77777777" w:rsidR="00FC2397" w:rsidRDefault="00FC2397" w:rsidP="003B565A">
      <w:r>
        <w:separator/>
      </w:r>
    </w:p>
  </w:endnote>
  <w:endnote w:type="continuationSeparator" w:id="0">
    <w:p w14:paraId="3E8AF0B5" w14:textId="77777777" w:rsidR="00FC2397" w:rsidRDefault="00FC2397" w:rsidP="003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15184"/>
      <w:docPartObj>
        <w:docPartGallery w:val="Page Numbers (Bottom of Page)"/>
        <w:docPartUnique/>
      </w:docPartObj>
    </w:sdtPr>
    <w:sdtContent>
      <w:p w14:paraId="15F1C1A3" w14:textId="30B43556" w:rsidR="003B565A" w:rsidRDefault="003B5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F71E9" w14:textId="77777777" w:rsidR="003B565A" w:rsidRDefault="003B5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E9F6" w14:textId="77777777" w:rsidR="00FC2397" w:rsidRDefault="00FC2397" w:rsidP="003B565A">
      <w:r>
        <w:separator/>
      </w:r>
    </w:p>
  </w:footnote>
  <w:footnote w:type="continuationSeparator" w:id="0">
    <w:p w14:paraId="228E087A" w14:textId="77777777" w:rsidR="00FC2397" w:rsidRDefault="00FC2397" w:rsidP="003B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8A1"/>
    <w:multiLevelType w:val="hybridMultilevel"/>
    <w:tmpl w:val="5F5CDE38"/>
    <w:lvl w:ilvl="0" w:tplc="C5249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A5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8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6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E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0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C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810D52"/>
    <w:multiLevelType w:val="hybridMultilevel"/>
    <w:tmpl w:val="4ACC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F1914"/>
    <w:multiLevelType w:val="hybridMultilevel"/>
    <w:tmpl w:val="A254EE36"/>
    <w:lvl w:ilvl="0" w:tplc="4A30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C6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1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AD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E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6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6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4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83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740EBE"/>
    <w:multiLevelType w:val="hybridMultilevel"/>
    <w:tmpl w:val="8E1C4366"/>
    <w:lvl w:ilvl="0" w:tplc="F0DE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62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0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C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EE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B80D86"/>
    <w:multiLevelType w:val="hybridMultilevel"/>
    <w:tmpl w:val="4ACC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B74"/>
    <w:rsid w:val="00012C7F"/>
    <w:rsid w:val="002C5757"/>
    <w:rsid w:val="00315A2B"/>
    <w:rsid w:val="00316EC9"/>
    <w:rsid w:val="003371DE"/>
    <w:rsid w:val="003B565A"/>
    <w:rsid w:val="00503F3B"/>
    <w:rsid w:val="00541B74"/>
    <w:rsid w:val="005D0552"/>
    <w:rsid w:val="005E30B9"/>
    <w:rsid w:val="006415E6"/>
    <w:rsid w:val="006971DE"/>
    <w:rsid w:val="007314A5"/>
    <w:rsid w:val="007516D6"/>
    <w:rsid w:val="00754A67"/>
    <w:rsid w:val="007C03AF"/>
    <w:rsid w:val="007F0550"/>
    <w:rsid w:val="00860B8C"/>
    <w:rsid w:val="008A15FC"/>
    <w:rsid w:val="008B0C8B"/>
    <w:rsid w:val="008D01DA"/>
    <w:rsid w:val="008D73EF"/>
    <w:rsid w:val="008F6149"/>
    <w:rsid w:val="00944DDC"/>
    <w:rsid w:val="00962C05"/>
    <w:rsid w:val="00974AD5"/>
    <w:rsid w:val="00997D6E"/>
    <w:rsid w:val="009C31A1"/>
    <w:rsid w:val="009D57E4"/>
    <w:rsid w:val="00AD163B"/>
    <w:rsid w:val="00B06A12"/>
    <w:rsid w:val="00BC1B9A"/>
    <w:rsid w:val="00BC3CA5"/>
    <w:rsid w:val="00C72A99"/>
    <w:rsid w:val="00D77A22"/>
    <w:rsid w:val="00D83CEA"/>
    <w:rsid w:val="00E8126A"/>
    <w:rsid w:val="00EB4B18"/>
    <w:rsid w:val="00EB4D15"/>
    <w:rsid w:val="00EB7511"/>
    <w:rsid w:val="00F64CD1"/>
    <w:rsid w:val="00FC2397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DFF55"/>
  <w15:docId w15:val="{239E1227-B81E-46F2-8448-6E336DF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1B74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locked/>
    <w:rsid w:val="00541B74"/>
    <w:rPr>
      <w:rFonts w:ascii="Arial Unicode MS" w:eastAsia="Arial Unicode MS" w:hAnsi="Arial Unicode MS"/>
      <w:color w:val="000000"/>
    </w:rPr>
  </w:style>
  <w:style w:type="paragraph" w:styleId="HTML0">
    <w:name w:val="HTML Preformatted"/>
    <w:basedOn w:val="a"/>
    <w:link w:val="HTML"/>
    <w:rsid w:val="0054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Arial Unicode MS" w:eastAsia="Arial Unicode MS" w:hAnsi="Arial Unicode MS" w:cstheme="minorBidi"/>
      <w:color w:val="00000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541B74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B9A"/>
    <w:pPr>
      <w:ind w:left="720"/>
      <w:contextualSpacing/>
    </w:pPr>
  </w:style>
  <w:style w:type="character" w:customStyle="1" w:styleId="apple-converted-space">
    <w:name w:val="apple-converted-space"/>
    <w:basedOn w:val="a0"/>
    <w:rsid w:val="00974AD5"/>
  </w:style>
  <w:style w:type="character" w:styleId="a5">
    <w:name w:val="Hyperlink"/>
    <w:basedOn w:val="a0"/>
    <w:uiPriority w:val="99"/>
    <w:semiHidden/>
    <w:unhideWhenUsed/>
    <w:rsid w:val="00974A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5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5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56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1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4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DE5F-3527-46CD-9F65-870DF7CF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16</cp:revision>
  <cp:lastPrinted>2017-03-19T10:30:00Z</cp:lastPrinted>
  <dcterms:created xsi:type="dcterms:W3CDTF">2014-02-17T10:45:00Z</dcterms:created>
  <dcterms:modified xsi:type="dcterms:W3CDTF">2024-03-06T06:19:00Z</dcterms:modified>
</cp:coreProperties>
</file>